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2B27DF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84964" w:rsidRDefault="00184964" w:rsidP="0018496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84964" w:rsidRPr="00B97E16" w:rsidRDefault="00184964" w:rsidP="001849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184964" w:rsidRPr="00B97E16" w:rsidRDefault="00184964" w:rsidP="001849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184964" w:rsidRPr="00B97E16" w:rsidRDefault="00184964" w:rsidP="001849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184964" w:rsidRPr="00B97E16" w:rsidRDefault="00184964" w:rsidP="001849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4A4BB2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386B1B" w:rsidRPr="00386B1B" w:rsidRDefault="00386B1B" w:rsidP="0018496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18496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1849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18496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Pr="00386B1B" w:rsidRDefault="00586FA2" w:rsidP="00184964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184964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2B27DF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2B27D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2B27D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2B2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2B27D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184964" w:rsidRDefault="00955D2B" w:rsidP="002B27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206D6A">
            <w:instrText xml:space="preserve"> TOC \h \u \z </w:instrText>
          </w:r>
          <w:r>
            <w:fldChar w:fldCharType="separate"/>
          </w:r>
          <w:r w:rsidRPr="00184964">
            <w:fldChar w:fldCharType="begin"/>
          </w:r>
          <w:r w:rsidR="00206D6A" w:rsidRPr="00184964">
            <w:instrText xml:space="preserve"> PAGEREF _4d34og8 \h </w:instrText>
          </w:r>
          <w:r w:rsidRPr="00184964">
            <w:fldChar w:fldCharType="separate"/>
          </w:r>
          <w:r w:rsidR="00206D6A" w:rsidRPr="00184964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184964">
            <w:rPr>
              <w:color w:val="000000"/>
              <w:sz w:val="24"/>
              <w:szCs w:val="24"/>
            </w:rPr>
            <w:tab/>
          </w:r>
          <w:r w:rsidRPr="00184964">
            <w:fldChar w:fldCharType="end"/>
          </w:r>
        </w:p>
        <w:p w:rsidR="00586FA2" w:rsidRPr="00184964" w:rsidRDefault="004A4BB2" w:rsidP="002B27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184964">
              <w:rPr>
                <w:color w:val="000000"/>
                <w:sz w:val="24"/>
                <w:szCs w:val="24"/>
              </w:rPr>
              <w:t>16.1.</w:t>
            </w:r>
            <w:r w:rsidR="00206D6A" w:rsidRPr="00184964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184964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184964" w:rsidRDefault="004A4BB2" w:rsidP="002B27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184964">
              <w:rPr>
                <w:color w:val="000000"/>
                <w:sz w:val="24"/>
                <w:szCs w:val="24"/>
              </w:rPr>
              <w:t>16.2.</w:t>
            </w:r>
            <w:r w:rsidR="00206D6A" w:rsidRPr="00184964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184964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4A4BB2" w:rsidP="002B27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184964">
              <w:rPr>
                <w:color w:val="000000"/>
                <w:sz w:val="24"/>
                <w:szCs w:val="24"/>
              </w:rPr>
              <w:t>16.3.</w:t>
            </w:r>
            <w:r w:rsidR="00206D6A" w:rsidRPr="00184964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184964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955D2B" w:rsidP="002B27DF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586FA2" w:rsidRDefault="00586FA2" w:rsidP="002B27DF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0D337A">
      <w:pPr>
        <w:pStyle w:val="1"/>
        <w:numPr>
          <w:ilvl w:val="0"/>
          <w:numId w:val="2"/>
        </w:numPr>
        <w:spacing w:line="240" w:lineRule="auto"/>
        <w:ind w:left="0" w:firstLine="851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0D337A">
      <w:pPr>
        <w:pStyle w:val="2"/>
        <w:numPr>
          <w:ilvl w:val="1"/>
          <w:numId w:val="2"/>
        </w:numPr>
        <w:spacing w:line="240" w:lineRule="auto"/>
        <w:ind w:left="0" w:firstLine="851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0D337A">
      <w:pPr>
        <w:spacing w:line="240" w:lineRule="auto"/>
        <w:ind w:firstLine="851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586FA2" w:rsidRPr="002B27DF" w:rsidRDefault="00206D6A" w:rsidP="000D33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851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2B27DF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2B27DF" w:rsidRPr="002B27DF">
        <w:rPr>
          <w:color w:val="000000"/>
          <w:sz w:val="24"/>
          <w:szCs w:val="24"/>
        </w:rPr>
        <w:t>1</w:t>
      </w:r>
      <w:r w:rsidRPr="002B27DF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417"/>
        <w:gridCol w:w="1418"/>
        <w:gridCol w:w="1657"/>
        <w:gridCol w:w="1692"/>
        <w:gridCol w:w="1470"/>
      </w:tblGrid>
      <w:tr w:rsidR="00586FA2" w:rsidRPr="000D337A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B231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B23157" w:rsidRPr="000D337A">
              <w:rPr>
                <w:color w:val="000000"/>
                <w:sz w:val="16"/>
                <w:szCs w:val="16"/>
              </w:rPr>
              <w:t>1</w:t>
            </w:r>
            <w:r w:rsidRPr="000D337A">
              <w:rPr>
                <w:color w:val="000000"/>
                <w:sz w:val="16"/>
                <w:szCs w:val="16"/>
              </w:rPr>
              <w:t xml:space="preserve"> года), тыс.руб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Объем инвестиций (в прогнозных ценах), тыс.руб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0D337A" w:rsidTr="00E046B2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Реконструкция существующей котельной.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0D337A" w:rsidTr="00E046B2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 xml:space="preserve">Строительство новой котельной.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  <w:r w:rsidR="00206D6A" w:rsidRPr="000D337A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586FA2" w:rsidRPr="000D337A" w:rsidTr="00E046B2"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B2315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0D337A">
              <w:rPr>
                <w:color w:val="000000"/>
                <w:sz w:val="16"/>
                <w:szCs w:val="16"/>
              </w:rPr>
              <w:t xml:space="preserve">Итого по </w:t>
            </w:r>
            <w:r w:rsidR="00B23157" w:rsidRPr="000D337A">
              <w:rPr>
                <w:color w:val="000000"/>
                <w:sz w:val="16"/>
                <w:szCs w:val="16"/>
              </w:rPr>
              <w:t>Сельское поселение</w:t>
            </w:r>
            <w:r w:rsidR="00386B1B" w:rsidRPr="000D337A">
              <w:rPr>
                <w:color w:val="000000"/>
                <w:sz w:val="16"/>
                <w:szCs w:val="16"/>
              </w:rPr>
              <w:t xml:space="preserve"> «</w:t>
            </w:r>
            <w:r w:rsidR="00E046B2" w:rsidRPr="000D337A">
              <w:rPr>
                <w:color w:val="000000"/>
                <w:sz w:val="16"/>
                <w:szCs w:val="16"/>
              </w:rPr>
              <w:t>Колгуевский</w:t>
            </w:r>
            <w:r w:rsidR="00386B1B" w:rsidRPr="000D337A">
              <w:rPr>
                <w:color w:val="000000"/>
                <w:sz w:val="16"/>
                <w:szCs w:val="16"/>
              </w:rPr>
              <w:t xml:space="preserve"> сельсовет» </w:t>
            </w:r>
            <w:r w:rsidR="00B23157" w:rsidRPr="000D337A">
              <w:rPr>
                <w:color w:val="000000"/>
                <w:sz w:val="16"/>
                <w:szCs w:val="16"/>
              </w:rPr>
              <w:t xml:space="preserve">ЗР </w:t>
            </w:r>
            <w:r w:rsidR="00386B1B" w:rsidRPr="000D337A">
              <w:rPr>
                <w:color w:val="000000"/>
                <w:sz w:val="16"/>
                <w:szCs w:val="16"/>
              </w:rPr>
              <w:t>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386B1B" w:rsidRDefault="00586FA2" w:rsidP="002B27DF">
      <w:pPr>
        <w:spacing w:line="240" w:lineRule="auto"/>
        <w:ind w:firstLine="0"/>
        <w:rPr>
          <w:sz w:val="24"/>
          <w:szCs w:val="24"/>
        </w:rPr>
      </w:pPr>
    </w:p>
    <w:p w:rsidR="00E046B2" w:rsidRDefault="00E046B2" w:rsidP="002B27DF">
      <w:pPr>
        <w:spacing w:line="240" w:lineRule="auto"/>
        <w:rPr>
          <w:sz w:val="24"/>
          <w:szCs w:val="24"/>
        </w:rPr>
      </w:pPr>
    </w:p>
    <w:p w:rsidR="00586FA2" w:rsidRPr="00E046B2" w:rsidRDefault="00586FA2" w:rsidP="002B27DF">
      <w:pPr>
        <w:spacing w:line="240" w:lineRule="auto"/>
        <w:rPr>
          <w:sz w:val="24"/>
          <w:szCs w:val="24"/>
        </w:rPr>
        <w:sectPr w:rsidR="00586FA2" w:rsidRPr="00E046B2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0D337A">
      <w:pPr>
        <w:pStyle w:val="2"/>
        <w:keepNext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386B1B">
        <w:rPr>
          <w:sz w:val="24"/>
          <w:szCs w:val="24"/>
        </w:rP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0D337A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586FA2" w:rsidRDefault="00206D6A" w:rsidP="000D33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2B27DF">
        <w:rPr>
          <w:color w:val="000000"/>
          <w:sz w:val="24"/>
          <w:szCs w:val="24"/>
        </w:rPr>
        <w:t xml:space="preserve">Таблица </w:t>
      </w:r>
      <w:r w:rsidR="002B27DF">
        <w:rPr>
          <w:color w:val="000000"/>
          <w:sz w:val="24"/>
          <w:szCs w:val="24"/>
        </w:rPr>
        <w:t>2</w:t>
      </w:r>
      <w:r w:rsidRPr="002B27DF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p w:rsidR="000D337A" w:rsidRPr="002B27DF" w:rsidRDefault="000D337A" w:rsidP="000D33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sz w:val="24"/>
          <w:szCs w:val="24"/>
        </w:rPr>
      </w:pPr>
    </w:p>
    <w:tbl>
      <w:tblPr>
        <w:tblStyle w:val="a9"/>
        <w:tblW w:w="103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312"/>
      </w:tblGrid>
      <w:tr w:rsidR="00586FA2" w:rsidRPr="000D337A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B231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4A4BB2">
              <w:rPr>
                <w:color w:val="000000"/>
                <w:sz w:val="16"/>
                <w:szCs w:val="16"/>
              </w:rPr>
              <w:t>4</w:t>
            </w:r>
            <w:bookmarkStart w:id="8" w:name="_GoBack"/>
            <w:bookmarkEnd w:id="8"/>
            <w:r w:rsidR="00B23157" w:rsidRPr="000D337A">
              <w:rPr>
                <w:color w:val="000000"/>
                <w:sz w:val="16"/>
                <w:szCs w:val="16"/>
              </w:rPr>
              <w:t xml:space="preserve"> </w:t>
            </w:r>
            <w:r w:rsidRPr="000D337A">
              <w:rPr>
                <w:color w:val="000000"/>
                <w:sz w:val="16"/>
                <w:szCs w:val="16"/>
              </w:rPr>
              <w:t>года), тыс.руб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Объем инвестиций (в прогнозных ценах), тыс.руб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0D337A" w:rsidTr="00E046B2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Строительство тепловой сети</w:t>
            </w:r>
            <w:r w:rsidR="00386B1B" w:rsidRPr="000D337A">
              <w:rPr>
                <w:color w:val="000000"/>
                <w:sz w:val="16"/>
                <w:szCs w:val="16"/>
              </w:rPr>
              <w:t xml:space="preserve"> новой котельной.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0D337A" w:rsidTr="00E046B2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206D6A" w:rsidP="00B2315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 xml:space="preserve">Итого по </w:t>
            </w:r>
            <w:r w:rsidR="00B23157" w:rsidRPr="000D337A">
              <w:rPr>
                <w:color w:val="000000"/>
                <w:sz w:val="16"/>
                <w:szCs w:val="16"/>
              </w:rPr>
              <w:t>Сельскому поселению «Колгуевский сельсовет» ЗР 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0D337A" w:rsidRDefault="00386B1B" w:rsidP="002B27D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D337A">
              <w:rPr>
                <w:color w:val="000000"/>
                <w:sz w:val="16"/>
                <w:szCs w:val="16"/>
              </w:rPr>
              <w:t>-</w:t>
            </w:r>
            <w:r w:rsidR="00206D6A" w:rsidRPr="000D337A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386B1B" w:rsidRDefault="00586FA2" w:rsidP="002B27DF">
      <w:pPr>
        <w:spacing w:line="240" w:lineRule="auto"/>
        <w:ind w:firstLine="0"/>
        <w:rPr>
          <w:sz w:val="24"/>
          <w:szCs w:val="24"/>
        </w:rPr>
      </w:pPr>
    </w:p>
    <w:p w:rsidR="00586FA2" w:rsidRPr="00386B1B" w:rsidRDefault="00586FA2" w:rsidP="002B27DF">
      <w:pPr>
        <w:spacing w:line="240" w:lineRule="auto"/>
        <w:ind w:firstLine="0"/>
        <w:rPr>
          <w:sz w:val="24"/>
          <w:szCs w:val="24"/>
        </w:rPr>
        <w:sectPr w:rsidR="00586FA2" w:rsidRPr="00386B1B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0D337A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0D337A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0D337A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7244C8" w:rsidRDefault="007244C8" w:rsidP="002B27DF">
      <w:pPr>
        <w:spacing w:line="240" w:lineRule="auto"/>
        <w:ind w:firstLine="0"/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7244C8" w:rsidRPr="007244C8" w:rsidRDefault="007244C8" w:rsidP="007244C8">
      <w:pPr>
        <w:rPr>
          <w:sz w:val="24"/>
          <w:szCs w:val="24"/>
        </w:rPr>
      </w:pPr>
    </w:p>
    <w:p w:rsidR="00586FA2" w:rsidRPr="007244C8" w:rsidRDefault="007244C8" w:rsidP="007244C8">
      <w:pPr>
        <w:tabs>
          <w:tab w:val="left" w:pos="919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586FA2" w:rsidRPr="007244C8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6B0" w:rsidRDefault="00BC36B0">
      <w:pPr>
        <w:spacing w:line="240" w:lineRule="auto"/>
      </w:pPr>
      <w:r>
        <w:separator/>
      </w:r>
    </w:p>
  </w:endnote>
  <w:endnote w:type="continuationSeparator" w:id="0">
    <w:p w:rsidR="00BC36B0" w:rsidRDefault="00BC36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955D2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955D2B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955D2B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955D2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955D2B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955D2B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157" w:rsidRDefault="00184964" w:rsidP="00B2315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23157">
      <w:rPr>
        <w:sz w:val="20"/>
        <w:szCs w:val="20"/>
      </w:rPr>
      <w:t>п. Искателей</w:t>
    </w:r>
  </w:p>
  <w:p w:rsidR="00B23157" w:rsidRDefault="000D337A" w:rsidP="00B2315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4A4BB2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7244C8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244C8">
      <w:rPr>
        <w:color w:val="000000"/>
        <w:sz w:val="16"/>
        <w:szCs w:val="16"/>
      </w:rPr>
      <w:t xml:space="preserve">Страница </w:t>
    </w:r>
    <w:r w:rsidR="00955D2B" w:rsidRPr="007244C8">
      <w:rPr>
        <w:color w:val="000000"/>
        <w:sz w:val="16"/>
        <w:szCs w:val="16"/>
      </w:rPr>
      <w:fldChar w:fldCharType="begin"/>
    </w:r>
    <w:r w:rsidRPr="007244C8">
      <w:rPr>
        <w:color w:val="000000"/>
        <w:sz w:val="16"/>
        <w:szCs w:val="16"/>
      </w:rPr>
      <w:instrText>PAGE</w:instrText>
    </w:r>
    <w:r w:rsidR="00955D2B" w:rsidRPr="007244C8">
      <w:rPr>
        <w:color w:val="000000"/>
        <w:sz w:val="16"/>
        <w:szCs w:val="16"/>
      </w:rPr>
      <w:fldChar w:fldCharType="separate"/>
    </w:r>
    <w:r w:rsidR="004A4BB2">
      <w:rPr>
        <w:noProof/>
        <w:color w:val="000000"/>
        <w:sz w:val="16"/>
        <w:szCs w:val="16"/>
      </w:rPr>
      <w:t>3</w:t>
    </w:r>
    <w:r w:rsidR="00955D2B" w:rsidRPr="007244C8">
      <w:rPr>
        <w:color w:val="000000"/>
        <w:sz w:val="16"/>
        <w:szCs w:val="16"/>
      </w:rPr>
      <w:fldChar w:fldCharType="end"/>
    </w:r>
    <w:r w:rsidRPr="007244C8">
      <w:rPr>
        <w:color w:val="000000"/>
        <w:sz w:val="16"/>
        <w:szCs w:val="16"/>
      </w:rPr>
      <w:t xml:space="preserve"> из </w:t>
    </w:r>
    <w:r w:rsidR="00955D2B" w:rsidRPr="007244C8">
      <w:rPr>
        <w:color w:val="000000"/>
        <w:sz w:val="16"/>
        <w:szCs w:val="16"/>
      </w:rPr>
      <w:fldChar w:fldCharType="begin"/>
    </w:r>
    <w:r w:rsidRPr="007244C8">
      <w:rPr>
        <w:color w:val="000000"/>
        <w:sz w:val="16"/>
        <w:szCs w:val="16"/>
      </w:rPr>
      <w:instrText>NUMPAGES</w:instrText>
    </w:r>
    <w:r w:rsidR="00955D2B" w:rsidRPr="007244C8">
      <w:rPr>
        <w:color w:val="000000"/>
        <w:sz w:val="16"/>
        <w:szCs w:val="16"/>
      </w:rPr>
      <w:fldChar w:fldCharType="separate"/>
    </w:r>
    <w:r w:rsidR="004A4BB2">
      <w:rPr>
        <w:noProof/>
        <w:color w:val="000000"/>
        <w:sz w:val="16"/>
        <w:szCs w:val="16"/>
      </w:rPr>
      <w:t>5</w:t>
    </w:r>
    <w:r w:rsidR="00955D2B" w:rsidRPr="007244C8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6B0" w:rsidRDefault="00BC36B0">
      <w:pPr>
        <w:spacing w:line="240" w:lineRule="auto"/>
      </w:pPr>
      <w:r>
        <w:separator/>
      </w:r>
    </w:p>
  </w:footnote>
  <w:footnote w:type="continuationSeparator" w:id="0">
    <w:p w:rsidR="00BC36B0" w:rsidRDefault="00BC36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964" w:rsidRDefault="00184964" w:rsidP="0018496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</w:t>
    </w:r>
    <w:r w:rsidR="000D337A">
      <w:rPr>
        <w:color w:val="000000"/>
        <w:sz w:val="20"/>
        <w:szCs w:val="20"/>
      </w:rPr>
      <w:t>ет» ЗР НАО</w:t>
    </w:r>
    <w:r w:rsidR="000D337A">
      <w:rPr>
        <w:color w:val="000000"/>
        <w:sz w:val="20"/>
        <w:szCs w:val="20"/>
      </w:rPr>
      <w:br/>
      <w:t>(актуализация на 202</w:t>
    </w:r>
    <w:r w:rsidR="004A4BB2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586FA2" w:rsidRPr="00184964" w:rsidRDefault="00586FA2" w:rsidP="001849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D337A"/>
    <w:rsid w:val="00184964"/>
    <w:rsid w:val="00206D6A"/>
    <w:rsid w:val="002B27DF"/>
    <w:rsid w:val="00386B1B"/>
    <w:rsid w:val="004A4BB2"/>
    <w:rsid w:val="00566293"/>
    <w:rsid w:val="0057462B"/>
    <w:rsid w:val="00586FA2"/>
    <w:rsid w:val="006F0C91"/>
    <w:rsid w:val="007244C8"/>
    <w:rsid w:val="00812D2C"/>
    <w:rsid w:val="008400E1"/>
    <w:rsid w:val="00955D2B"/>
    <w:rsid w:val="009F519B"/>
    <w:rsid w:val="00B23157"/>
    <w:rsid w:val="00BC36B0"/>
    <w:rsid w:val="00C52097"/>
    <w:rsid w:val="00E046B2"/>
    <w:rsid w:val="00E90AA8"/>
    <w:rsid w:val="00ED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FFDC"/>
  <w15:docId w15:val="{B2740193-CB09-4C83-BE56-CB18A9DF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00E1"/>
  </w:style>
  <w:style w:type="paragraph" w:styleId="1">
    <w:name w:val="heading 1"/>
    <w:basedOn w:val="a"/>
    <w:next w:val="a"/>
    <w:rsid w:val="008400E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400E1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400E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400E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400E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400E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400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400E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400E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400E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400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400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400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400E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2B27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2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592</Words>
  <Characters>3381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13</cp:revision>
  <dcterms:created xsi:type="dcterms:W3CDTF">2021-05-13T20:46:00Z</dcterms:created>
  <dcterms:modified xsi:type="dcterms:W3CDTF">2025-04-29T10:35:00Z</dcterms:modified>
</cp:coreProperties>
</file>